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55" w:rsidRPr="00B645EA" w:rsidRDefault="00D168EB" w:rsidP="00B645EA">
      <w:pPr>
        <w:spacing w:line="540" w:lineRule="exact"/>
        <w:ind w:right="567"/>
        <w:jc w:val="center"/>
        <w:rPr>
          <w:rFonts w:eastAsiaTheme="minorEastAsia"/>
          <w:b/>
          <w:sz w:val="44"/>
          <w:szCs w:val="44"/>
        </w:rPr>
      </w:pPr>
      <w:r w:rsidRPr="00B645EA">
        <w:rPr>
          <w:rFonts w:eastAsiaTheme="minorEastAsia"/>
          <w:b/>
          <w:sz w:val="44"/>
          <w:szCs w:val="44"/>
        </w:rPr>
        <w:t>关于</w:t>
      </w:r>
      <w:r w:rsidR="00B0094D" w:rsidRPr="00B645EA">
        <w:rPr>
          <w:rFonts w:eastAsiaTheme="minorEastAsia"/>
          <w:b/>
          <w:sz w:val="44"/>
          <w:szCs w:val="44"/>
        </w:rPr>
        <w:t>加强师资</w:t>
      </w:r>
      <w:r w:rsidR="00E66462" w:rsidRPr="00B645EA">
        <w:rPr>
          <w:rFonts w:eastAsiaTheme="minorEastAsia"/>
          <w:b/>
          <w:sz w:val="44"/>
          <w:szCs w:val="44"/>
        </w:rPr>
        <w:t>培训</w:t>
      </w:r>
      <w:r w:rsidR="00B0094D" w:rsidRPr="00B645EA">
        <w:rPr>
          <w:rFonts w:eastAsiaTheme="minorEastAsia"/>
          <w:b/>
          <w:sz w:val="44"/>
          <w:szCs w:val="44"/>
        </w:rPr>
        <w:t>招生</w:t>
      </w:r>
      <w:r w:rsidRPr="00B645EA">
        <w:rPr>
          <w:rFonts w:eastAsiaTheme="minorEastAsia"/>
          <w:b/>
          <w:sz w:val="44"/>
          <w:szCs w:val="44"/>
        </w:rPr>
        <w:t>审核</w:t>
      </w:r>
      <w:r w:rsidR="00B0094D" w:rsidRPr="00B645EA">
        <w:rPr>
          <w:rFonts w:eastAsiaTheme="minorEastAsia"/>
          <w:b/>
          <w:sz w:val="44"/>
          <w:szCs w:val="44"/>
        </w:rPr>
        <w:t>的通知</w:t>
      </w:r>
    </w:p>
    <w:p w:rsidR="00F33CDC" w:rsidRPr="00B645EA" w:rsidRDefault="00F33CDC" w:rsidP="00B645EA">
      <w:pPr>
        <w:spacing w:line="540" w:lineRule="exact"/>
        <w:ind w:right="567"/>
        <w:jc w:val="left"/>
        <w:rPr>
          <w:rFonts w:eastAsia="黑体"/>
          <w:sz w:val="32"/>
          <w:szCs w:val="32"/>
        </w:rPr>
      </w:pPr>
    </w:p>
    <w:p w:rsidR="00D168EB" w:rsidRPr="00B645EA" w:rsidRDefault="00D168EB" w:rsidP="00B645EA">
      <w:pPr>
        <w:spacing w:line="540" w:lineRule="exact"/>
        <w:ind w:right="567"/>
        <w:jc w:val="left"/>
        <w:rPr>
          <w:rFonts w:eastAsia="黑体"/>
          <w:sz w:val="32"/>
          <w:szCs w:val="32"/>
        </w:rPr>
      </w:pPr>
      <w:r w:rsidRPr="00B645EA">
        <w:rPr>
          <w:rFonts w:eastAsia="黑体"/>
          <w:sz w:val="32"/>
          <w:szCs w:val="32"/>
        </w:rPr>
        <w:t>各临床药师师资培训基地：</w:t>
      </w:r>
    </w:p>
    <w:p w:rsidR="00D168EB" w:rsidRPr="00B645EA" w:rsidRDefault="00645AE5" w:rsidP="00B645EA">
      <w:pPr>
        <w:spacing w:line="540" w:lineRule="exact"/>
        <w:ind w:firstLineChars="196" w:firstLine="627"/>
        <w:rPr>
          <w:rFonts w:eastAsia="仿宋_GB2312"/>
          <w:sz w:val="32"/>
          <w:szCs w:val="32"/>
        </w:rPr>
      </w:pPr>
      <w:r w:rsidRPr="00B645EA">
        <w:rPr>
          <w:rFonts w:eastAsia="仿宋_GB2312"/>
          <w:sz w:val="32"/>
          <w:szCs w:val="32"/>
        </w:rPr>
        <w:t>临床药师师资培训的目的</w:t>
      </w:r>
      <w:r w:rsidR="00313FB2" w:rsidRPr="00B645EA">
        <w:rPr>
          <w:rFonts w:eastAsia="仿宋_GB2312"/>
          <w:sz w:val="32"/>
          <w:szCs w:val="32"/>
        </w:rPr>
        <w:t>是通过教学理念、态度、手段等一系列教学技能的培训，</w:t>
      </w:r>
      <w:r w:rsidRPr="00B645EA">
        <w:rPr>
          <w:rFonts w:eastAsia="仿宋_GB2312"/>
          <w:sz w:val="32"/>
          <w:szCs w:val="32"/>
        </w:rPr>
        <w:t>让</w:t>
      </w:r>
      <w:r w:rsidR="00313FB2" w:rsidRPr="00B645EA">
        <w:rPr>
          <w:rFonts w:eastAsia="仿宋_GB2312"/>
          <w:sz w:val="32"/>
          <w:szCs w:val="32"/>
        </w:rPr>
        <w:t>临床药师</w:t>
      </w:r>
      <w:r w:rsidRPr="00B645EA">
        <w:rPr>
          <w:rFonts w:eastAsia="仿宋_GB2312"/>
          <w:sz w:val="32"/>
          <w:szCs w:val="32"/>
        </w:rPr>
        <w:t>具备基础教学技能，提升临床带教能力</w:t>
      </w:r>
      <w:r w:rsidR="00313FB2" w:rsidRPr="00B645EA">
        <w:rPr>
          <w:rFonts w:eastAsia="仿宋_GB2312"/>
          <w:sz w:val="32"/>
          <w:szCs w:val="32"/>
        </w:rPr>
        <w:t>，最终成为合格的带教师资</w:t>
      </w:r>
      <w:r w:rsidRPr="00B645EA">
        <w:rPr>
          <w:rFonts w:eastAsia="仿宋_GB2312"/>
          <w:sz w:val="32"/>
          <w:szCs w:val="32"/>
        </w:rPr>
        <w:t>。为此，各基地要严格审核</w:t>
      </w:r>
      <w:r w:rsidR="00313FB2" w:rsidRPr="00B645EA">
        <w:rPr>
          <w:rFonts w:eastAsia="仿宋_GB2312"/>
          <w:sz w:val="32"/>
          <w:szCs w:val="32"/>
        </w:rPr>
        <w:t>临床药师</w:t>
      </w:r>
      <w:r w:rsidRPr="00B645EA">
        <w:rPr>
          <w:rFonts w:eastAsia="仿宋_GB2312"/>
          <w:sz w:val="32"/>
          <w:szCs w:val="32"/>
        </w:rPr>
        <w:t>资质，确保招生质量，避免在师资培训阶段还要培训学员的</w:t>
      </w:r>
      <w:r w:rsidR="00313FB2" w:rsidRPr="00B645EA">
        <w:rPr>
          <w:rFonts w:eastAsia="仿宋_GB2312"/>
          <w:sz w:val="32"/>
          <w:szCs w:val="32"/>
        </w:rPr>
        <w:t>临床药学</w:t>
      </w:r>
      <w:r w:rsidR="004D46FB" w:rsidRPr="00B645EA">
        <w:rPr>
          <w:rFonts w:eastAsia="仿宋_GB2312"/>
          <w:sz w:val="32"/>
          <w:szCs w:val="32"/>
        </w:rPr>
        <w:t>实践能力</w:t>
      </w:r>
      <w:r w:rsidR="00313FB2" w:rsidRPr="00B645EA">
        <w:rPr>
          <w:rFonts w:eastAsia="仿宋_GB2312"/>
          <w:sz w:val="32"/>
          <w:szCs w:val="32"/>
        </w:rPr>
        <w:t>，同时也避免学员把所有的精力放在</w:t>
      </w:r>
      <w:r w:rsidRPr="00B645EA">
        <w:rPr>
          <w:rFonts w:eastAsia="仿宋_GB2312"/>
          <w:sz w:val="32"/>
          <w:szCs w:val="32"/>
        </w:rPr>
        <w:t>完成作业</w:t>
      </w:r>
      <w:r w:rsidR="00313FB2" w:rsidRPr="00B645EA">
        <w:rPr>
          <w:rFonts w:eastAsia="仿宋_GB2312"/>
          <w:sz w:val="32"/>
          <w:szCs w:val="32"/>
        </w:rPr>
        <w:t>上</w:t>
      </w:r>
      <w:r w:rsidRPr="00B645EA">
        <w:rPr>
          <w:rFonts w:eastAsia="仿宋_GB2312"/>
          <w:sz w:val="32"/>
          <w:szCs w:val="32"/>
        </w:rPr>
        <w:t>。</w:t>
      </w:r>
      <w:r w:rsidR="00D168EB" w:rsidRPr="00B645EA">
        <w:rPr>
          <w:rFonts w:eastAsia="仿宋_GB2312"/>
          <w:sz w:val="32"/>
          <w:szCs w:val="32"/>
        </w:rPr>
        <w:t>为</w:t>
      </w:r>
      <w:r w:rsidR="00313FB2" w:rsidRPr="00B645EA">
        <w:rPr>
          <w:rFonts w:eastAsia="仿宋_GB2312"/>
          <w:sz w:val="32"/>
          <w:szCs w:val="32"/>
        </w:rPr>
        <w:t>严格规范</w:t>
      </w:r>
      <w:r w:rsidR="00D168EB" w:rsidRPr="00B645EA">
        <w:rPr>
          <w:rFonts w:eastAsia="仿宋_GB2312"/>
          <w:sz w:val="32"/>
          <w:szCs w:val="32"/>
        </w:rPr>
        <w:t>临床药师师资招生工作，结合近期出现的招生问题，</w:t>
      </w:r>
      <w:r w:rsidR="00D91013" w:rsidRPr="00B645EA">
        <w:rPr>
          <w:rFonts w:eastAsia="仿宋_GB2312"/>
          <w:sz w:val="32"/>
          <w:szCs w:val="32"/>
        </w:rPr>
        <w:t>提出以下</w:t>
      </w:r>
      <w:r w:rsidR="00177BA5" w:rsidRPr="00B645EA">
        <w:rPr>
          <w:rFonts w:eastAsia="仿宋_GB2312"/>
          <w:sz w:val="32"/>
          <w:szCs w:val="32"/>
        </w:rPr>
        <w:t>要求</w:t>
      </w:r>
      <w:r w:rsidR="00D168EB" w:rsidRPr="00B645EA">
        <w:rPr>
          <w:rFonts w:eastAsia="仿宋_GB2312"/>
          <w:sz w:val="32"/>
          <w:szCs w:val="32"/>
        </w:rPr>
        <w:t>：</w:t>
      </w:r>
    </w:p>
    <w:p w:rsidR="00F33CDC" w:rsidRPr="00B645EA" w:rsidRDefault="00A66D89" w:rsidP="00B645EA">
      <w:pPr>
        <w:spacing w:line="540" w:lineRule="exact"/>
        <w:ind w:firstLineChars="196" w:firstLine="627"/>
        <w:rPr>
          <w:rFonts w:eastAsia="仿宋_GB2312"/>
          <w:sz w:val="32"/>
          <w:szCs w:val="32"/>
        </w:rPr>
      </w:pPr>
      <w:r w:rsidRPr="00B645EA">
        <w:rPr>
          <w:rFonts w:eastAsia="仿宋_GB2312"/>
          <w:sz w:val="32"/>
          <w:szCs w:val="32"/>
        </w:rPr>
        <w:t>一、</w:t>
      </w:r>
      <w:r w:rsidR="00D91013" w:rsidRPr="00B645EA">
        <w:rPr>
          <w:rFonts w:eastAsia="仿宋_GB2312"/>
          <w:sz w:val="32"/>
          <w:szCs w:val="32"/>
        </w:rPr>
        <w:t>各基地要</w:t>
      </w:r>
      <w:r w:rsidR="000D08C0" w:rsidRPr="00B645EA">
        <w:rPr>
          <w:rFonts w:eastAsia="仿宋_GB2312"/>
          <w:sz w:val="32"/>
          <w:szCs w:val="32"/>
        </w:rPr>
        <w:t>认真</w:t>
      </w:r>
      <w:r w:rsidR="00D168EB" w:rsidRPr="00B645EA">
        <w:rPr>
          <w:rFonts w:eastAsia="仿宋_GB2312"/>
          <w:sz w:val="32"/>
          <w:szCs w:val="32"/>
        </w:rPr>
        <w:t>学习</w:t>
      </w:r>
      <w:r w:rsidR="00F33CDC" w:rsidRPr="00B645EA">
        <w:rPr>
          <w:rFonts w:eastAsia="仿宋_GB2312"/>
          <w:sz w:val="32"/>
          <w:szCs w:val="32"/>
        </w:rPr>
        <w:t>并贯彻落实《关于进一步加强临床药师制体系建设的通知》，严格按照规定的条件招生</w:t>
      </w:r>
      <w:r w:rsidR="00615FCD" w:rsidRPr="00B645EA">
        <w:rPr>
          <w:rFonts w:eastAsia="仿宋_GB2312"/>
          <w:sz w:val="32"/>
          <w:szCs w:val="32"/>
        </w:rPr>
        <w:t>。</w:t>
      </w:r>
    </w:p>
    <w:p w:rsidR="00792B5F" w:rsidRPr="00B645EA" w:rsidRDefault="00A66D89" w:rsidP="00B645EA">
      <w:pPr>
        <w:spacing w:line="540" w:lineRule="exact"/>
        <w:ind w:firstLineChars="196" w:firstLine="627"/>
        <w:rPr>
          <w:rFonts w:eastAsia="仿宋_GB2312"/>
          <w:sz w:val="32"/>
          <w:szCs w:val="32"/>
        </w:rPr>
      </w:pPr>
      <w:r w:rsidRPr="00B645EA">
        <w:rPr>
          <w:rFonts w:eastAsia="仿宋_GB2312"/>
          <w:sz w:val="32"/>
          <w:szCs w:val="32"/>
        </w:rPr>
        <w:t>二、</w:t>
      </w:r>
      <w:r w:rsidR="00792B5F" w:rsidRPr="00B645EA">
        <w:rPr>
          <w:rFonts w:eastAsia="仿宋_GB2312"/>
          <w:sz w:val="32"/>
          <w:szCs w:val="32"/>
        </w:rPr>
        <w:t>参加师资培训学员条件：</w:t>
      </w:r>
    </w:p>
    <w:p w:rsidR="004D46FB" w:rsidRPr="00B645EA" w:rsidRDefault="00A66D89" w:rsidP="00B645EA">
      <w:pPr>
        <w:spacing w:line="540" w:lineRule="exact"/>
        <w:ind w:firstLineChars="196" w:firstLine="627"/>
        <w:rPr>
          <w:rFonts w:eastAsia="仿宋_GB2312"/>
          <w:sz w:val="32"/>
          <w:szCs w:val="32"/>
        </w:rPr>
      </w:pPr>
      <w:r w:rsidRPr="00B645EA">
        <w:rPr>
          <w:rFonts w:eastAsia="仿宋_GB2312"/>
          <w:sz w:val="32"/>
          <w:szCs w:val="32"/>
        </w:rPr>
        <w:t>（一）</w:t>
      </w:r>
      <w:r w:rsidR="004D46FB" w:rsidRPr="00B645EA">
        <w:rPr>
          <w:rFonts w:eastAsia="仿宋_GB2312"/>
          <w:sz w:val="32"/>
          <w:szCs w:val="32"/>
        </w:rPr>
        <w:t>报名参加临床药师培训的学员应是</w:t>
      </w:r>
      <w:r w:rsidR="004D46FB" w:rsidRPr="00B645EA">
        <w:rPr>
          <w:rFonts w:eastAsia="仿宋_GB2312"/>
          <w:sz w:val="32"/>
          <w:szCs w:val="32"/>
        </w:rPr>
        <w:t>“</w:t>
      </w:r>
      <w:r w:rsidR="004D46FB" w:rsidRPr="00B645EA">
        <w:rPr>
          <w:rFonts w:eastAsia="仿宋_GB2312"/>
          <w:sz w:val="32"/>
          <w:szCs w:val="32"/>
        </w:rPr>
        <w:t>高等医药院校药学院系</w:t>
      </w:r>
      <w:r w:rsidR="004D46FB" w:rsidRPr="00B645EA">
        <w:rPr>
          <w:rFonts w:eastAsia="仿宋_GB2312"/>
          <w:sz w:val="32"/>
          <w:szCs w:val="32"/>
        </w:rPr>
        <w:t>”</w:t>
      </w:r>
      <w:r w:rsidR="004D46FB" w:rsidRPr="00B645EA">
        <w:rPr>
          <w:rFonts w:eastAsia="仿宋_GB2312"/>
          <w:sz w:val="32"/>
          <w:szCs w:val="32"/>
        </w:rPr>
        <w:t>毕业，即国家承认其学历的</w:t>
      </w:r>
      <w:r w:rsidR="004D46FB" w:rsidRPr="00B645EA">
        <w:rPr>
          <w:rFonts w:eastAsia="仿宋_GB2312"/>
          <w:sz w:val="32"/>
          <w:szCs w:val="32"/>
        </w:rPr>
        <w:t>“</w:t>
      </w:r>
      <w:r w:rsidR="004D46FB" w:rsidRPr="00B645EA">
        <w:rPr>
          <w:rFonts w:eastAsia="仿宋_GB2312"/>
          <w:sz w:val="32"/>
          <w:szCs w:val="32"/>
        </w:rPr>
        <w:t>高等医药院校或者综合大学药学院系</w:t>
      </w:r>
      <w:r w:rsidR="004D46FB" w:rsidRPr="00B645EA">
        <w:rPr>
          <w:rFonts w:eastAsia="仿宋_GB2312"/>
          <w:sz w:val="32"/>
          <w:szCs w:val="32"/>
        </w:rPr>
        <w:t>”</w:t>
      </w:r>
      <w:r w:rsidR="00B645EA">
        <w:rPr>
          <w:rFonts w:eastAsia="仿宋_GB2312" w:hint="eastAsia"/>
          <w:sz w:val="32"/>
          <w:szCs w:val="32"/>
        </w:rPr>
        <w:t>；</w:t>
      </w:r>
      <w:r w:rsidR="004D46FB" w:rsidRPr="00B645EA">
        <w:rPr>
          <w:rFonts w:eastAsia="仿宋_GB2312"/>
          <w:sz w:val="32"/>
          <w:szCs w:val="32"/>
        </w:rPr>
        <w:t>应具有</w:t>
      </w:r>
      <w:r w:rsidR="004D46FB" w:rsidRPr="00B645EA">
        <w:rPr>
          <w:rFonts w:eastAsia="仿宋_GB2312"/>
          <w:sz w:val="32"/>
          <w:szCs w:val="32"/>
        </w:rPr>
        <w:t>“</w:t>
      </w:r>
      <w:r w:rsidR="004D46FB" w:rsidRPr="00B645EA">
        <w:rPr>
          <w:rFonts w:eastAsia="仿宋_GB2312"/>
          <w:sz w:val="32"/>
          <w:szCs w:val="32"/>
        </w:rPr>
        <w:t>临床药学专业或者药学专业全日制本科毕业</w:t>
      </w:r>
      <w:r w:rsidR="004D46FB" w:rsidRPr="00B645EA">
        <w:rPr>
          <w:rFonts w:eastAsia="仿宋_GB2312"/>
          <w:sz w:val="32"/>
          <w:szCs w:val="32"/>
        </w:rPr>
        <w:t>”</w:t>
      </w:r>
      <w:r w:rsidR="004D46FB" w:rsidRPr="00B645EA">
        <w:rPr>
          <w:rFonts w:eastAsia="仿宋_GB2312"/>
          <w:sz w:val="32"/>
          <w:szCs w:val="32"/>
        </w:rPr>
        <w:t>学历教育</w:t>
      </w:r>
      <w:r w:rsidR="00B645EA" w:rsidRPr="00B645EA">
        <w:rPr>
          <w:rFonts w:eastAsia="仿宋_GB2312"/>
          <w:sz w:val="32"/>
          <w:szCs w:val="32"/>
        </w:rPr>
        <w:t>。具体</w:t>
      </w:r>
      <w:r w:rsidR="00B645EA">
        <w:rPr>
          <w:rFonts w:eastAsia="仿宋_GB2312" w:hint="eastAsia"/>
          <w:sz w:val="32"/>
          <w:szCs w:val="32"/>
        </w:rPr>
        <w:t>审核标准</w:t>
      </w:r>
      <w:r w:rsidR="00B645EA" w:rsidRPr="00B645EA">
        <w:rPr>
          <w:rFonts w:eastAsia="仿宋_GB2312"/>
          <w:sz w:val="32"/>
          <w:szCs w:val="32"/>
        </w:rPr>
        <w:t>可见《关于进一步加强临床药师制体系建设的通知》中</w:t>
      </w:r>
      <w:r w:rsidR="00B645EA">
        <w:rPr>
          <w:rFonts w:eastAsia="仿宋_GB2312" w:hint="eastAsia"/>
          <w:sz w:val="32"/>
          <w:szCs w:val="32"/>
        </w:rPr>
        <w:t>关于</w:t>
      </w:r>
      <w:r w:rsidR="00B645EA" w:rsidRPr="00B645EA">
        <w:rPr>
          <w:rFonts w:eastAsia="仿宋_GB2312"/>
          <w:sz w:val="32"/>
          <w:szCs w:val="32"/>
        </w:rPr>
        <w:t>专科</w:t>
      </w:r>
      <w:r w:rsidR="00B645EA">
        <w:rPr>
          <w:rFonts w:eastAsia="仿宋_GB2312" w:hint="eastAsia"/>
          <w:sz w:val="32"/>
          <w:szCs w:val="32"/>
        </w:rPr>
        <w:t>临床</w:t>
      </w:r>
      <w:r w:rsidR="00B645EA">
        <w:rPr>
          <w:rFonts w:eastAsia="仿宋_GB2312"/>
          <w:sz w:val="32"/>
          <w:szCs w:val="32"/>
        </w:rPr>
        <w:t>药师</w:t>
      </w:r>
      <w:r w:rsidR="00B645EA" w:rsidRPr="00B645EA">
        <w:rPr>
          <w:rFonts w:eastAsia="仿宋_GB2312"/>
          <w:sz w:val="32"/>
          <w:szCs w:val="32"/>
        </w:rPr>
        <w:t>培训</w:t>
      </w:r>
      <w:r w:rsidR="00B645EA">
        <w:rPr>
          <w:rFonts w:eastAsia="仿宋_GB2312" w:hint="eastAsia"/>
          <w:sz w:val="32"/>
          <w:szCs w:val="32"/>
        </w:rPr>
        <w:t>报名</w:t>
      </w:r>
      <w:r w:rsidR="00B645EA" w:rsidRPr="00B645EA">
        <w:rPr>
          <w:rFonts w:eastAsia="仿宋_GB2312"/>
          <w:sz w:val="32"/>
          <w:szCs w:val="32"/>
        </w:rPr>
        <w:t>学员应符合的基本条件。</w:t>
      </w:r>
    </w:p>
    <w:p w:rsidR="008215B8" w:rsidRPr="00B645EA" w:rsidRDefault="00A66D89" w:rsidP="00B645EA">
      <w:pPr>
        <w:spacing w:line="540" w:lineRule="exact"/>
        <w:ind w:firstLineChars="196" w:firstLine="627"/>
        <w:rPr>
          <w:rFonts w:eastAsia="仿宋_GB2312"/>
          <w:sz w:val="32"/>
          <w:szCs w:val="32"/>
        </w:rPr>
      </w:pPr>
      <w:r w:rsidRPr="00B645EA">
        <w:rPr>
          <w:rFonts w:eastAsia="仿宋_GB2312"/>
          <w:sz w:val="32"/>
          <w:szCs w:val="32"/>
        </w:rPr>
        <w:t>（二）</w:t>
      </w:r>
      <w:r w:rsidR="008215B8" w:rsidRPr="00B645EA">
        <w:rPr>
          <w:rFonts w:eastAsia="仿宋_GB2312"/>
          <w:sz w:val="32"/>
          <w:szCs w:val="32"/>
        </w:rPr>
        <w:t>具有</w:t>
      </w:r>
      <w:r w:rsidR="00B645EA" w:rsidRPr="00B645EA">
        <w:rPr>
          <w:rFonts w:eastAsia="仿宋_GB2312"/>
          <w:sz w:val="32"/>
          <w:szCs w:val="32"/>
        </w:rPr>
        <w:t>西药主管药师以上专业技术职务任职资格</w:t>
      </w:r>
      <w:r w:rsidR="008215B8" w:rsidRPr="00B645EA">
        <w:rPr>
          <w:rFonts w:eastAsia="仿宋_GB2312"/>
          <w:sz w:val="32"/>
          <w:szCs w:val="32"/>
        </w:rPr>
        <w:t>；</w:t>
      </w:r>
    </w:p>
    <w:p w:rsidR="00D43200" w:rsidRPr="00B645EA" w:rsidRDefault="00A66D89" w:rsidP="00B645EA">
      <w:pPr>
        <w:spacing w:line="540" w:lineRule="exact"/>
        <w:ind w:firstLineChars="196" w:firstLine="627"/>
        <w:rPr>
          <w:rFonts w:eastAsia="仿宋_GB2312"/>
          <w:sz w:val="32"/>
          <w:szCs w:val="32"/>
        </w:rPr>
      </w:pPr>
      <w:r w:rsidRPr="00B645EA">
        <w:rPr>
          <w:rFonts w:eastAsia="仿宋_GB2312"/>
          <w:sz w:val="32"/>
          <w:szCs w:val="32"/>
        </w:rPr>
        <w:t>（三）</w:t>
      </w:r>
      <w:r w:rsidR="00D43200" w:rsidRPr="00B645EA">
        <w:rPr>
          <w:rFonts w:eastAsia="仿宋_GB2312"/>
          <w:sz w:val="32"/>
          <w:szCs w:val="32"/>
        </w:rPr>
        <w:t>完成临床药师培训基地培训一年培训，取得</w:t>
      </w:r>
      <w:r w:rsidR="00D43200" w:rsidRPr="00B645EA">
        <w:rPr>
          <w:rFonts w:eastAsia="仿宋_GB2312"/>
          <w:sz w:val="32"/>
          <w:szCs w:val="32"/>
        </w:rPr>
        <w:t>“</w:t>
      </w:r>
      <w:r w:rsidR="00D43200" w:rsidRPr="00B645EA">
        <w:rPr>
          <w:rFonts w:eastAsia="仿宋_GB2312"/>
          <w:sz w:val="32"/>
          <w:szCs w:val="32"/>
        </w:rPr>
        <w:t>临床药师岗位培训证书</w:t>
      </w:r>
      <w:r w:rsidR="00D43200" w:rsidRPr="00B645EA">
        <w:rPr>
          <w:rFonts w:eastAsia="仿宋_GB2312"/>
          <w:sz w:val="32"/>
          <w:szCs w:val="32"/>
        </w:rPr>
        <w:t>”</w:t>
      </w:r>
      <w:r w:rsidR="00D43200" w:rsidRPr="00B645EA">
        <w:rPr>
          <w:rFonts w:eastAsia="仿宋_GB2312"/>
          <w:sz w:val="32"/>
          <w:szCs w:val="32"/>
        </w:rPr>
        <w:t>；</w:t>
      </w:r>
    </w:p>
    <w:p w:rsidR="00792B5F" w:rsidRPr="00B645EA" w:rsidRDefault="00A66D89" w:rsidP="00B645EA">
      <w:pPr>
        <w:spacing w:line="540" w:lineRule="exact"/>
        <w:ind w:firstLineChars="196" w:firstLine="627"/>
        <w:rPr>
          <w:rFonts w:eastAsia="仿宋_GB2312"/>
          <w:sz w:val="32"/>
          <w:szCs w:val="32"/>
        </w:rPr>
      </w:pPr>
      <w:r w:rsidRPr="00B645EA">
        <w:rPr>
          <w:rFonts w:eastAsia="仿宋_GB2312"/>
          <w:sz w:val="32"/>
          <w:szCs w:val="32"/>
        </w:rPr>
        <w:t>（四）</w:t>
      </w:r>
      <w:r w:rsidR="00D43200" w:rsidRPr="00B645EA">
        <w:rPr>
          <w:rFonts w:eastAsia="仿宋_GB2312"/>
          <w:sz w:val="32"/>
          <w:szCs w:val="32"/>
        </w:rPr>
        <w:t>完成临床药师培训基地培训一年培训后，</w:t>
      </w:r>
      <w:r w:rsidR="008215B8" w:rsidRPr="00B645EA">
        <w:rPr>
          <w:rFonts w:eastAsia="仿宋_GB2312"/>
          <w:sz w:val="32"/>
          <w:szCs w:val="32"/>
        </w:rPr>
        <w:t>在医院从事专职、专科临床药师工作</w:t>
      </w:r>
      <w:r w:rsidR="008215B8" w:rsidRPr="00B645EA">
        <w:rPr>
          <w:rFonts w:eastAsia="仿宋_GB2312"/>
          <w:sz w:val="32"/>
          <w:szCs w:val="32"/>
        </w:rPr>
        <w:t>6</w:t>
      </w:r>
      <w:r w:rsidR="008215B8" w:rsidRPr="00B645EA">
        <w:rPr>
          <w:rFonts w:eastAsia="仿宋_GB2312"/>
          <w:sz w:val="32"/>
          <w:szCs w:val="32"/>
        </w:rPr>
        <w:t>个月以上</w:t>
      </w:r>
      <w:r w:rsidR="004A1A04" w:rsidRPr="00B645EA">
        <w:rPr>
          <w:rFonts w:eastAsia="仿宋_GB2312"/>
          <w:sz w:val="32"/>
          <w:szCs w:val="32"/>
        </w:rPr>
        <w:t>；</w:t>
      </w:r>
    </w:p>
    <w:p w:rsidR="00792B5F" w:rsidRPr="00B645EA" w:rsidRDefault="0001674F" w:rsidP="00B645EA">
      <w:pPr>
        <w:spacing w:line="540" w:lineRule="exact"/>
        <w:ind w:firstLineChars="196" w:firstLine="627"/>
        <w:rPr>
          <w:rFonts w:eastAsia="仿宋_GB2312"/>
          <w:sz w:val="32"/>
          <w:szCs w:val="32"/>
        </w:rPr>
      </w:pPr>
      <w:r w:rsidRPr="00B645EA">
        <w:rPr>
          <w:rFonts w:eastAsia="仿宋_GB2312"/>
          <w:sz w:val="32"/>
          <w:szCs w:val="32"/>
        </w:rPr>
        <w:t>（</w:t>
      </w:r>
      <w:r w:rsidR="00B645EA">
        <w:rPr>
          <w:rFonts w:eastAsia="仿宋_GB2312" w:hint="eastAsia"/>
          <w:sz w:val="32"/>
          <w:szCs w:val="32"/>
        </w:rPr>
        <w:t>五</w:t>
      </w:r>
      <w:r w:rsidRPr="00B645EA">
        <w:rPr>
          <w:rFonts w:eastAsia="仿宋_GB2312"/>
          <w:sz w:val="32"/>
          <w:szCs w:val="32"/>
        </w:rPr>
        <w:t>）</w:t>
      </w:r>
      <w:r w:rsidR="00792B5F" w:rsidRPr="00B645EA">
        <w:rPr>
          <w:rFonts w:eastAsia="仿宋_GB2312"/>
          <w:sz w:val="32"/>
          <w:szCs w:val="32"/>
        </w:rPr>
        <w:t>具有良好的职业道德和业务素质，热爱临床药师</w:t>
      </w:r>
      <w:r w:rsidR="00792B5F" w:rsidRPr="00B645EA">
        <w:rPr>
          <w:rFonts w:eastAsia="仿宋_GB2312"/>
          <w:sz w:val="32"/>
          <w:szCs w:val="32"/>
        </w:rPr>
        <w:lastRenderedPageBreak/>
        <w:t>工作，身心健康，能坚持正常的带教和临床实践工作。</w:t>
      </w:r>
    </w:p>
    <w:p w:rsidR="00D168EB" w:rsidRPr="00B645EA" w:rsidRDefault="0001674F" w:rsidP="00B645EA">
      <w:pPr>
        <w:spacing w:line="540" w:lineRule="exact"/>
        <w:ind w:firstLineChars="196" w:firstLine="627"/>
        <w:rPr>
          <w:rFonts w:eastAsia="仿宋_GB2312"/>
          <w:sz w:val="32"/>
          <w:szCs w:val="32"/>
        </w:rPr>
      </w:pPr>
      <w:r w:rsidRPr="00B645EA">
        <w:rPr>
          <w:rFonts w:eastAsia="仿宋_GB2312"/>
          <w:sz w:val="32"/>
          <w:szCs w:val="32"/>
        </w:rPr>
        <w:t>三、</w:t>
      </w:r>
      <w:r w:rsidR="00D168EB" w:rsidRPr="00B645EA">
        <w:rPr>
          <w:rFonts w:eastAsia="仿宋_GB2312"/>
          <w:sz w:val="32"/>
          <w:szCs w:val="32"/>
        </w:rPr>
        <w:t>各基地应认真审核报名学员的</w:t>
      </w:r>
      <w:r w:rsidR="00D168EB" w:rsidRPr="00B645EA">
        <w:rPr>
          <w:rFonts w:eastAsia="仿宋_GB2312"/>
          <w:sz w:val="32"/>
          <w:szCs w:val="32"/>
        </w:rPr>
        <w:t>“</w:t>
      </w:r>
      <w:r w:rsidR="00D168EB" w:rsidRPr="00B645EA">
        <w:rPr>
          <w:rFonts w:eastAsia="仿宋_GB2312"/>
          <w:sz w:val="32"/>
          <w:szCs w:val="32"/>
        </w:rPr>
        <w:t>学历、学位证书</w:t>
      </w:r>
      <w:r w:rsidR="00D168EB" w:rsidRPr="00B645EA">
        <w:rPr>
          <w:rFonts w:eastAsia="仿宋_GB2312"/>
          <w:sz w:val="32"/>
          <w:szCs w:val="32"/>
        </w:rPr>
        <w:t>”</w:t>
      </w:r>
      <w:r w:rsidR="00692D18" w:rsidRPr="00B645EA">
        <w:rPr>
          <w:rFonts w:eastAsia="仿宋_GB2312"/>
          <w:sz w:val="32"/>
          <w:szCs w:val="32"/>
        </w:rPr>
        <w:t>、</w:t>
      </w:r>
      <w:r w:rsidR="00D168EB" w:rsidRPr="00B645EA">
        <w:rPr>
          <w:rFonts w:eastAsia="仿宋_GB2312"/>
          <w:sz w:val="32"/>
          <w:szCs w:val="32"/>
        </w:rPr>
        <w:t>“</w:t>
      </w:r>
      <w:r w:rsidR="00D168EB" w:rsidRPr="00B645EA">
        <w:rPr>
          <w:rFonts w:eastAsia="仿宋_GB2312"/>
          <w:sz w:val="32"/>
          <w:szCs w:val="32"/>
        </w:rPr>
        <w:t>专业技术任职资格证书</w:t>
      </w:r>
      <w:r w:rsidR="00D168EB" w:rsidRPr="00B645EA">
        <w:rPr>
          <w:rFonts w:eastAsia="仿宋_GB2312"/>
          <w:sz w:val="32"/>
          <w:szCs w:val="32"/>
        </w:rPr>
        <w:t>”</w:t>
      </w:r>
      <w:r w:rsidR="00692D18" w:rsidRPr="00B645EA">
        <w:rPr>
          <w:rFonts w:eastAsia="仿宋_GB2312"/>
          <w:sz w:val="32"/>
          <w:szCs w:val="32"/>
        </w:rPr>
        <w:t>和</w:t>
      </w:r>
      <w:r w:rsidR="00692D18" w:rsidRPr="00B645EA">
        <w:rPr>
          <w:rFonts w:eastAsia="仿宋_GB2312"/>
          <w:sz w:val="32"/>
          <w:szCs w:val="32"/>
        </w:rPr>
        <w:t>“</w:t>
      </w:r>
      <w:r w:rsidR="00692D18" w:rsidRPr="00B645EA">
        <w:rPr>
          <w:rFonts w:eastAsia="仿宋_GB2312"/>
          <w:sz w:val="32"/>
          <w:szCs w:val="32"/>
        </w:rPr>
        <w:t>临床药师岗位培训证书</w:t>
      </w:r>
      <w:r w:rsidR="00692D18" w:rsidRPr="00B645EA">
        <w:rPr>
          <w:rFonts w:eastAsia="仿宋_GB2312"/>
          <w:sz w:val="32"/>
          <w:szCs w:val="32"/>
        </w:rPr>
        <w:t>”</w:t>
      </w:r>
      <w:r w:rsidR="00D91013" w:rsidRPr="00B645EA">
        <w:rPr>
          <w:rFonts w:eastAsia="仿宋_GB2312"/>
          <w:sz w:val="32"/>
          <w:szCs w:val="32"/>
        </w:rPr>
        <w:t>的</w:t>
      </w:r>
      <w:r w:rsidR="00692D18" w:rsidRPr="00B645EA">
        <w:rPr>
          <w:rFonts w:eastAsia="仿宋_GB2312"/>
          <w:sz w:val="32"/>
          <w:szCs w:val="32"/>
        </w:rPr>
        <w:t>原件或扫描件，</w:t>
      </w:r>
      <w:hyperlink r:id="rId6" w:history="1">
        <w:r w:rsidR="00B645EA" w:rsidRPr="00B645EA">
          <w:rPr>
            <w:rFonts w:eastAsia="仿宋_GB2312"/>
            <w:sz w:val="32"/>
            <w:szCs w:val="32"/>
          </w:rPr>
          <w:t>并将扫描件发至</w:t>
        </w:r>
        <w:r w:rsidR="00B645EA" w:rsidRPr="00B645EA">
          <w:rPr>
            <w:rFonts w:eastAsia="仿宋_GB2312"/>
            <w:sz w:val="32"/>
            <w:szCs w:val="32"/>
          </w:rPr>
          <w:t>yaoshi66@126.com</w:t>
        </w:r>
      </w:hyperlink>
      <w:r w:rsidR="00B645EA" w:rsidRPr="00B645EA">
        <w:rPr>
          <w:rFonts w:eastAsia="仿宋_GB2312"/>
          <w:sz w:val="32"/>
          <w:szCs w:val="32"/>
        </w:rPr>
        <w:t>。</w:t>
      </w:r>
    </w:p>
    <w:p w:rsidR="00D91013" w:rsidRPr="00B645EA" w:rsidRDefault="0001674F" w:rsidP="00B645EA">
      <w:pPr>
        <w:spacing w:line="540" w:lineRule="exact"/>
        <w:ind w:firstLineChars="196" w:firstLine="627"/>
        <w:rPr>
          <w:rFonts w:eastAsia="仿宋_GB2312"/>
          <w:sz w:val="32"/>
          <w:szCs w:val="32"/>
        </w:rPr>
      </w:pPr>
      <w:r w:rsidRPr="00B645EA">
        <w:rPr>
          <w:rFonts w:eastAsia="仿宋_GB2312"/>
          <w:sz w:val="32"/>
          <w:szCs w:val="32"/>
        </w:rPr>
        <w:t>四、</w:t>
      </w:r>
      <w:r w:rsidR="00D91013" w:rsidRPr="00B645EA">
        <w:rPr>
          <w:rFonts w:eastAsia="仿宋_GB2312"/>
          <w:sz w:val="32"/>
          <w:szCs w:val="32"/>
        </w:rPr>
        <w:t>师资培训基地要加强录取前考核，重点关注临床实践能力，</w:t>
      </w:r>
      <w:r w:rsidR="00D91013" w:rsidRPr="00B645EA">
        <w:rPr>
          <w:rFonts w:eastAsia="仿宋_GB2312"/>
          <w:b/>
          <w:sz w:val="32"/>
          <w:szCs w:val="32"/>
          <w:u w:val="single"/>
        </w:rPr>
        <w:t>严把入口关</w:t>
      </w:r>
      <w:r w:rsidR="00B645EA" w:rsidRPr="00B645EA">
        <w:rPr>
          <w:rFonts w:eastAsia="仿宋_GB2312" w:hint="eastAsia"/>
          <w:b/>
          <w:sz w:val="32"/>
          <w:szCs w:val="32"/>
          <w:u w:val="single"/>
        </w:rPr>
        <w:t>，</w:t>
      </w:r>
      <w:r w:rsidR="000B36A4">
        <w:rPr>
          <w:rFonts w:eastAsia="仿宋_GB2312" w:hint="eastAsia"/>
          <w:b/>
          <w:sz w:val="32"/>
          <w:szCs w:val="32"/>
          <w:u w:val="single"/>
        </w:rPr>
        <w:t>可</w:t>
      </w:r>
      <w:r w:rsidR="00B645EA" w:rsidRPr="00B645EA">
        <w:rPr>
          <w:rFonts w:eastAsia="仿宋_GB2312" w:hint="eastAsia"/>
          <w:b/>
          <w:sz w:val="32"/>
          <w:szCs w:val="32"/>
          <w:u w:val="single"/>
        </w:rPr>
        <w:t>通过电话</w:t>
      </w:r>
      <w:r w:rsidR="00B645EA" w:rsidRPr="00B645EA">
        <w:rPr>
          <w:rFonts w:eastAsia="仿宋_GB2312"/>
          <w:b/>
          <w:sz w:val="32"/>
          <w:szCs w:val="32"/>
          <w:u w:val="single"/>
        </w:rPr>
        <w:t>、笔试、面试等各种形式考察学员临床药学</w:t>
      </w:r>
      <w:r w:rsidR="00B645EA" w:rsidRPr="00B645EA">
        <w:rPr>
          <w:rFonts w:eastAsia="仿宋_GB2312" w:hint="eastAsia"/>
          <w:b/>
          <w:sz w:val="32"/>
          <w:szCs w:val="32"/>
          <w:u w:val="single"/>
        </w:rPr>
        <w:t>实践</w:t>
      </w:r>
      <w:r w:rsidR="00B645EA" w:rsidRPr="00B645EA">
        <w:rPr>
          <w:rFonts w:eastAsia="仿宋_GB2312"/>
          <w:b/>
          <w:sz w:val="32"/>
          <w:szCs w:val="32"/>
          <w:u w:val="single"/>
        </w:rPr>
        <w:t>能力</w:t>
      </w:r>
      <w:r w:rsidR="00B645EA">
        <w:rPr>
          <w:rFonts w:eastAsia="仿宋_GB2312"/>
          <w:sz w:val="32"/>
          <w:szCs w:val="32"/>
        </w:rPr>
        <w:t>。</w:t>
      </w:r>
    </w:p>
    <w:p w:rsidR="00D91013" w:rsidRPr="00B645EA" w:rsidRDefault="0001674F" w:rsidP="00B645EA">
      <w:pPr>
        <w:spacing w:line="540" w:lineRule="exact"/>
        <w:ind w:firstLineChars="196" w:firstLine="627"/>
        <w:rPr>
          <w:rFonts w:eastAsia="仿宋_GB2312"/>
          <w:sz w:val="32"/>
          <w:szCs w:val="32"/>
        </w:rPr>
      </w:pPr>
      <w:r w:rsidRPr="00B645EA">
        <w:rPr>
          <w:rFonts w:eastAsia="仿宋_GB2312"/>
          <w:sz w:val="32"/>
          <w:szCs w:val="32"/>
        </w:rPr>
        <w:t>五、</w:t>
      </w:r>
      <w:r w:rsidR="00D91013" w:rsidRPr="00B645EA">
        <w:rPr>
          <w:rFonts w:eastAsia="仿宋_GB2312"/>
          <w:sz w:val="32"/>
          <w:szCs w:val="32"/>
        </w:rPr>
        <w:t>师资培训基地每年招收</w:t>
      </w:r>
      <w:r w:rsidR="00D91013" w:rsidRPr="00B645EA">
        <w:rPr>
          <w:rFonts w:eastAsia="仿宋_GB2312"/>
          <w:sz w:val="32"/>
          <w:szCs w:val="32"/>
        </w:rPr>
        <w:t>3</w:t>
      </w:r>
      <w:r w:rsidR="00D91013" w:rsidRPr="00B645EA">
        <w:rPr>
          <w:rFonts w:eastAsia="仿宋_GB2312"/>
          <w:sz w:val="32"/>
          <w:szCs w:val="32"/>
        </w:rPr>
        <w:t>期学员，每期</w:t>
      </w:r>
      <w:r w:rsidRPr="00B645EA">
        <w:rPr>
          <w:rFonts w:eastAsia="仿宋_GB2312"/>
          <w:sz w:val="32"/>
          <w:szCs w:val="32"/>
        </w:rPr>
        <w:t>每名带教师资</w:t>
      </w:r>
      <w:r w:rsidR="0012406B" w:rsidRPr="00150732">
        <w:rPr>
          <w:rFonts w:eastAsia="仿宋_GB2312" w:hint="eastAsia"/>
          <w:sz w:val="32"/>
          <w:szCs w:val="32"/>
        </w:rPr>
        <w:t>（见附件）</w:t>
      </w:r>
      <w:r w:rsidRPr="00B645EA">
        <w:rPr>
          <w:rFonts w:eastAsia="仿宋_GB2312"/>
          <w:sz w:val="32"/>
          <w:szCs w:val="32"/>
        </w:rPr>
        <w:t>招收学员</w:t>
      </w:r>
      <w:r w:rsidRPr="00B645EA">
        <w:rPr>
          <w:rFonts w:eastAsia="仿宋_GB2312"/>
          <w:sz w:val="32"/>
          <w:szCs w:val="32"/>
        </w:rPr>
        <w:t>2</w:t>
      </w:r>
      <w:r w:rsidR="009E2853" w:rsidRPr="00B645EA">
        <w:rPr>
          <w:rFonts w:eastAsia="仿宋_GB2312"/>
          <w:sz w:val="32"/>
          <w:szCs w:val="32"/>
        </w:rPr>
        <w:t>～</w:t>
      </w:r>
      <w:r w:rsidRPr="00B645EA">
        <w:rPr>
          <w:rFonts w:eastAsia="仿宋_GB2312"/>
          <w:sz w:val="32"/>
          <w:szCs w:val="32"/>
        </w:rPr>
        <w:t>3</w:t>
      </w:r>
      <w:r w:rsidR="00D91013" w:rsidRPr="00B645EA">
        <w:rPr>
          <w:rFonts w:eastAsia="仿宋_GB2312"/>
          <w:sz w:val="32"/>
          <w:szCs w:val="32"/>
        </w:rPr>
        <w:t>名</w:t>
      </w:r>
      <w:r w:rsidRPr="00B645EA">
        <w:rPr>
          <w:rFonts w:eastAsia="仿宋_GB2312"/>
          <w:sz w:val="32"/>
          <w:szCs w:val="32"/>
        </w:rPr>
        <w:t>，</w:t>
      </w:r>
      <w:r w:rsidR="00406D8C" w:rsidRPr="00B645EA">
        <w:rPr>
          <w:rFonts w:eastAsia="仿宋_GB2312"/>
          <w:sz w:val="32"/>
          <w:szCs w:val="32"/>
        </w:rPr>
        <w:t>第一批培训时间为</w:t>
      </w:r>
      <w:r w:rsidR="00406D8C" w:rsidRPr="00B645EA">
        <w:rPr>
          <w:rFonts w:eastAsia="仿宋_GB2312"/>
          <w:sz w:val="32"/>
          <w:szCs w:val="32"/>
        </w:rPr>
        <w:t>2</w:t>
      </w:r>
      <w:r w:rsidR="00406D8C" w:rsidRPr="00B645EA">
        <w:rPr>
          <w:rFonts w:eastAsia="仿宋_GB2312"/>
          <w:sz w:val="32"/>
          <w:szCs w:val="32"/>
        </w:rPr>
        <w:t>月</w:t>
      </w:r>
      <w:r w:rsidR="006A26C3" w:rsidRPr="00B645EA">
        <w:rPr>
          <w:rFonts w:eastAsia="仿宋_GB2312"/>
          <w:sz w:val="32"/>
          <w:szCs w:val="32"/>
        </w:rPr>
        <w:t>20</w:t>
      </w:r>
      <w:r w:rsidR="00406D8C" w:rsidRPr="00B645EA">
        <w:rPr>
          <w:rFonts w:eastAsia="仿宋_GB2312"/>
          <w:sz w:val="32"/>
          <w:szCs w:val="32"/>
        </w:rPr>
        <w:t>日</w:t>
      </w:r>
      <w:r w:rsidR="009E2853" w:rsidRPr="00B645EA">
        <w:rPr>
          <w:rFonts w:eastAsia="仿宋_GB2312"/>
          <w:sz w:val="32"/>
          <w:szCs w:val="32"/>
        </w:rPr>
        <w:t>～</w:t>
      </w:r>
      <w:r w:rsidR="00406D8C" w:rsidRPr="00B645EA">
        <w:rPr>
          <w:rFonts w:eastAsia="仿宋_GB2312"/>
          <w:sz w:val="32"/>
          <w:szCs w:val="32"/>
        </w:rPr>
        <w:t>4</w:t>
      </w:r>
      <w:r w:rsidR="00406D8C" w:rsidRPr="00B645EA">
        <w:rPr>
          <w:rFonts w:eastAsia="仿宋_GB2312"/>
          <w:sz w:val="32"/>
          <w:szCs w:val="32"/>
        </w:rPr>
        <w:t>月</w:t>
      </w:r>
      <w:r w:rsidR="006A26C3" w:rsidRPr="00B645EA">
        <w:rPr>
          <w:rFonts w:eastAsia="仿宋_GB2312"/>
          <w:sz w:val="32"/>
          <w:szCs w:val="32"/>
        </w:rPr>
        <w:t>14</w:t>
      </w:r>
      <w:r w:rsidR="00406D8C" w:rsidRPr="00B645EA">
        <w:rPr>
          <w:rFonts w:eastAsia="仿宋_GB2312"/>
          <w:sz w:val="32"/>
          <w:szCs w:val="32"/>
        </w:rPr>
        <w:t>日，第二批培训时间为</w:t>
      </w:r>
      <w:r w:rsidR="006A26C3" w:rsidRPr="00B645EA">
        <w:rPr>
          <w:rFonts w:eastAsia="仿宋_GB2312"/>
          <w:sz w:val="32"/>
          <w:szCs w:val="32"/>
        </w:rPr>
        <w:t>5</w:t>
      </w:r>
      <w:r w:rsidR="00406D8C" w:rsidRPr="00B645EA">
        <w:rPr>
          <w:rFonts w:eastAsia="仿宋_GB2312"/>
          <w:sz w:val="32"/>
          <w:szCs w:val="32"/>
        </w:rPr>
        <w:t>月</w:t>
      </w:r>
      <w:r w:rsidR="006A26C3" w:rsidRPr="00B645EA">
        <w:rPr>
          <w:rFonts w:eastAsia="仿宋_GB2312"/>
          <w:sz w:val="32"/>
          <w:szCs w:val="32"/>
        </w:rPr>
        <w:t>8</w:t>
      </w:r>
      <w:r w:rsidR="00406D8C" w:rsidRPr="00B645EA">
        <w:rPr>
          <w:rFonts w:eastAsia="仿宋_GB2312"/>
          <w:sz w:val="32"/>
          <w:szCs w:val="32"/>
        </w:rPr>
        <w:t>日</w:t>
      </w:r>
      <w:r w:rsidR="009E2853" w:rsidRPr="00B645EA">
        <w:rPr>
          <w:rFonts w:eastAsia="仿宋_GB2312"/>
          <w:sz w:val="32"/>
          <w:szCs w:val="32"/>
        </w:rPr>
        <w:t>～</w:t>
      </w:r>
      <w:r w:rsidR="00406D8C" w:rsidRPr="00B645EA">
        <w:rPr>
          <w:rFonts w:eastAsia="仿宋_GB2312"/>
          <w:sz w:val="32"/>
          <w:szCs w:val="32"/>
        </w:rPr>
        <w:t>6</w:t>
      </w:r>
      <w:r w:rsidR="00406D8C" w:rsidRPr="00B645EA">
        <w:rPr>
          <w:rFonts w:eastAsia="仿宋_GB2312"/>
          <w:sz w:val="32"/>
          <w:szCs w:val="32"/>
        </w:rPr>
        <w:t>月</w:t>
      </w:r>
      <w:r w:rsidR="006A26C3" w:rsidRPr="00B645EA">
        <w:rPr>
          <w:rFonts w:eastAsia="仿宋_GB2312"/>
          <w:sz w:val="32"/>
          <w:szCs w:val="32"/>
        </w:rPr>
        <w:t>30</w:t>
      </w:r>
      <w:r w:rsidR="00406D8C" w:rsidRPr="00B645EA">
        <w:rPr>
          <w:rFonts w:eastAsia="仿宋_GB2312"/>
          <w:sz w:val="32"/>
          <w:szCs w:val="32"/>
        </w:rPr>
        <w:t>日，第三批培训时间为</w:t>
      </w:r>
      <w:r w:rsidR="00406D8C" w:rsidRPr="00B645EA">
        <w:rPr>
          <w:rFonts w:eastAsia="仿宋_GB2312"/>
          <w:sz w:val="32"/>
          <w:szCs w:val="32"/>
        </w:rPr>
        <w:t>10</w:t>
      </w:r>
      <w:r w:rsidR="00406D8C" w:rsidRPr="00B645EA">
        <w:rPr>
          <w:rFonts w:eastAsia="仿宋_GB2312"/>
          <w:sz w:val="32"/>
          <w:szCs w:val="32"/>
        </w:rPr>
        <w:t>月</w:t>
      </w:r>
      <w:r w:rsidR="00406D8C" w:rsidRPr="00B645EA">
        <w:rPr>
          <w:rFonts w:eastAsia="仿宋_GB2312"/>
          <w:sz w:val="32"/>
          <w:szCs w:val="32"/>
        </w:rPr>
        <w:t>9</w:t>
      </w:r>
      <w:r w:rsidR="00406D8C" w:rsidRPr="00B645EA">
        <w:rPr>
          <w:rFonts w:eastAsia="仿宋_GB2312"/>
          <w:sz w:val="32"/>
          <w:szCs w:val="32"/>
        </w:rPr>
        <w:t>日</w:t>
      </w:r>
      <w:r w:rsidR="009E2853" w:rsidRPr="00B645EA">
        <w:rPr>
          <w:rFonts w:eastAsia="仿宋_GB2312"/>
          <w:sz w:val="32"/>
          <w:szCs w:val="32"/>
        </w:rPr>
        <w:t>～</w:t>
      </w:r>
      <w:r w:rsidR="00406D8C" w:rsidRPr="00B645EA">
        <w:rPr>
          <w:rFonts w:eastAsia="仿宋_GB2312"/>
          <w:sz w:val="32"/>
          <w:szCs w:val="32"/>
        </w:rPr>
        <w:t>12</w:t>
      </w:r>
      <w:r w:rsidR="00406D8C" w:rsidRPr="00B645EA">
        <w:rPr>
          <w:rFonts w:eastAsia="仿宋_GB2312"/>
          <w:sz w:val="32"/>
          <w:szCs w:val="32"/>
        </w:rPr>
        <w:t>月</w:t>
      </w:r>
      <w:r w:rsidR="00406D8C" w:rsidRPr="00B645EA">
        <w:rPr>
          <w:rFonts w:eastAsia="仿宋_GB2312"/>
          <w:sz w:val="32"/>
          <w:szCs w:val="32"/>
        </w:rPr>
        <w:t>1</w:t>
      </w:r>
      <w:r w:rsidR="00406D8C" w:rsidRPr="00B645EA">
        <w:rPr>
          <w:rFonts w:eastAsia="仿宋_GB2312"/>
          <w:sz w:val="32"/>
          <w:szCs w:val="32"/>
        </w:rPr>
        <w:t>日。</w:t>
      </w:r>
    </w:p>
    <w:p w:rsidR="00D20C10" w:rsidRPr="00B645EA" w:rsidRDefault="0001674F" w:rsidP="00B645EA">
      <w:pPr>
        <w:spacing w:line="540" w:lineRule="exact"/>
        <w:ind w:firstLineChars="196" w:firstLine="627"/>
        <w:rPr>
          <w:rFonts w:eastAsia="仿宋_GB2312"/>
          <w:sz w:val="32"/>
          <w:szCs w:val="32"/>
        </w:rPr>
      </w:pPr>
      <w:r w:rsidRPr="00B645EA">
        <w:rPr>
          <w:rFonts w:eastAsia="仿宋_GB2312"/>
          <w:sz w:val="32"/>
          <w:szCs w:val="32"/>
        </w:rPr>
        <w:t>六、</w:t>
      </w:r>
      <w:r w:rsidR="00692D18" w:rsidRPr="00B645EA">
        <w:rPr>
          <w:rFonts w:eastAsia="仿宋_GB2312"/>
          <w:sz w:val="32"/>
          <w:szCs w:val="32"/>
        </w:rPr>
        <w:t>招生流程符合</w:t>
      </w:r>
      <w:r w:rsidR="00D91013" w:rsidRPr="00B645EA">
        <w:rPr>
          <w:rFonts w:eastAsia="仿宋_GB2312"/>
          <w:sz w:val="32"/>
          <w:szCs w:val="32"/>
        </w:rPr>
        <w:t>以下</w:t>
      </w:r>
      <w:r w:rsidR="00177BA5" w:rsidRPr="00B645EA">
        <w:rPr>
          <w:rFonts w:eastAsia="仿宋_GB2312"/>
          <w:sz w:val="32"/>
          <w:szCs w:val="32"/>
        </w:rPr>
        <w:t>要求</w:t>
      </w:r>
      <w:r w:rsidR="00692D18" w:rsidRPr="00B645EA">
        <w:rPr>
          <w:rFonts w:eastAsia="仿宋_GB2312"/>
          <w:sz w:val="32"/>
          <w:szCs w:val="32"/>
        </w:rPr>
        <w:t>：</w:t>
      </w:r>
    </w:p>
    <w:p w:rsidR="00D20C10" w:rsidRPr="00B645EA" w:rsidRDefault="0001674F" w:rsidP="00B645EA">
      <w:pPr>
        <w:spacing w:line="540" w:lineRule="exact"/>
        <w:ind w:firstLineChars="196" w:firstLine="627"/>
        <w:rPr>
          <w:rFonts w:eastAsia="仿宋_GB2312"/>
          <w:sz w:val="32"/>
          <w:szCs w:val="32"/>
        </w:rPr>
      </w:pPr>
      <w:r w:rsidRPr="00B645EA">
        <w:rPr>
          <w:rFonts w:eastAsia="仿宋_GB2312"/>
          <w:sz w:val="32"/>
          <w:szCs w:val="32"/>
        </w:rPr>
        <w:t>（一）</w:t>
      </w:r>
      <w:r w:rsidR="00D20C10" w:rsidRPr="00B645EA">
        <w:rPr>
          <w:rFonts w:eastAsia="仿宋_GB2312"/>
          <w:sz w:val="32"/>
          <w:szCs w:val="32"/>
        </w:rPr>
        <w:t>基地</w:t>
      </w:r>
      <w:r w:rsidR="00D91013" w:rsidRPr="00B645EA">
        <w:rPr>
          <w:rFonts w:eastAsia="仿宋_GB2312"/>
          <w:sz w:val="32"/>
          <w:szCs w:val="32"/>
        </w:rPr>
        <w:t>按照</w:t>
      </w:r>
      <w:r w:rsidR="00D20C10" w:rsidRPr="00B645EA">
        <w:rPr>
          <w:rFonts w:eastAsia="仿宋_GB2312"/>
          <w:sz w:val="32"/>
          <w:szCs w:val="32"/>
        </w:rPr>
        <w:t>招生条件</w:t>
      </w:r>
      <w:r w:rsidR="00D91013" w:rsidRPr="00B645EA">
        <w:rPr>
          <w:rFonts w:eastAsia="仿宋_GB2312"/>
          <w:sz w:val="32"/>
          <w:szCs w:val="32"/>
        </w:rPr>
        <w:t>严</w:t>
      </w:r>
      <w:bookmarkStart w:id="0" w:name="_GoBack"/>
      <w:bookmarkEnd w:id="0"/>
      <w:r w:rsidR="00D91013" w:rsidRPr="00B645EA">
        <w:rPr>
          <w:rFonts w:eastAsia="仿宋_GB2312"/>
          <w:sz w:val="32"/>
          <w:szCs w:val="32"/>
        </w:rPr>
        <w:t>格审核报名学员资质</w:t>
      </w:r>
      <w:r w:rsidR="00D20C10" w:rsidRPr="00B645EA">
        <w:rPr>
          <w:rFonts w:eastAsia="仿宋_GB2312"/>
          <w:sz w:val="32"/>
          <w:szCs w:val="32"/>
        </w:rPr>
        <w:t>；</w:t>
      </w:r>
    </w:p>
    <w:p w:rsidR="00D20C10" w:rsidRPr="00B645EA" w:rsidRDefault="0001674F" w:rsidP="00B645EA">
      <w:pPr>
        <w:spacing w:line="540" w:lineRule="exact"/>
        <w:ind w:firstLineChars="196" w:firstLine="627"/>
        <w:rPr>
          <w:rFonts w:eastAsia="仿宋_GB2312"/>
          <w:sz w:val="32"/>
          <w:szCs w:val="32"/>
        </w:rPr>
      </w:pPr>
      <w:r w:rsidRPr="00B645EA">
        <w:rPr>
          <w:rFonts w:eastAsia="仿宋_GB2312"/>
          <w:sz w:val="32"/>
          <w:szCs w:val="32"/>
        </w:rPr>
        <w:t>（二）</w:t>
      </w:r>
      <w:r w:rsidR="00D20C10" w:rsidRPr="00B645EA">
        <w:rPr>
          <w:rFonts w:eastAsia="仿宋_GB2312"/>
          <w:sz w:val="32"/>
          <w:szCs w:val="32"/>
        </w:rPr>
        <w:t>在</w:t>
      </w:r>
      <w:r w:rsidR="00D91013" w:rsidRPr="00B645EA">
        <w:rPr>
          <w:rFonts w:eastAsia="仿宋_GB2312"/>
          <w:sz w:val="32"/>
          <w:szCs w:val="32"/>
        </w:rPr>
        <w:t>临床药师</w:t>
      </w:r>
      <w:r w:rsidR="00A66D89" w:rsidRPr="00B645EA">
        <w:rPr>
          <w:rFonts w:eastAsia="仿宋_GB2312"/>
          <w:sz w:val="32"/>
          <w:szCs w:val="32"/>
        </w:rPr>
        <w:t>培训</w:t>
      </w:r>
      <w:r w:rsidR="00D91013" w:rsidRPr="00B645EA">
        <w:rPr>
          <w:rFonts w:eastAsia="仿宋_GB2312"/>
          <w:sz w:val="32"/>
          <w:szCs w:val="32"/>
        </w:rPr>
        <w:t>基地</w:t>
      </w:r>
      <w:r w:rsidR="00A66D89" w:rsidRPr="00B645EA">
        <w:rPr>
          <w:rFonts w:eastAsia="仿宋_GB2312"/>
          <w:sz w:val="32"/>
          <w:szCs w:val="32"/>
        </w:rPr>
        <w:t>信息</w:t>
      </w:r>
      <w:r w:rsidR="00D91013" w:rsidRPr="00B645EA">
        <w:rPr>
          <w:rFonts w:eastAsia="仿宋_GB2312"/>
          <w:sz w:val="32"/>
          <w:szCs w:val="32"/>
        </w:rPr>
        <w:t>系统</w:t>
      </w:r>
      <w:r w:rsidR="00D20C10" w:rsidRPr="00B645EA">
        <w:rPr>
          <w:rFonts w:eastAsia="仿宋_GB2312"/>
          <w:sz w:val="32"/>
          <w:szCs w:val="32"/>
        </w:rPr>
        <w:t>中上报</w:t>
      </w:r>
      <w:r w:rsidR="00D91013" w:rsidRPr="00B645EA">
        <w:rPr>
          <w:rFonts w:eastAsia="仿宋_GB2312"/>
          <w:sz w:val="32"/>
          <w:szCs w:val="32"/>
        </w:rPr>
        <w:t>学员信息</w:t>
      </w:r>
      <w:r w:rsidR="00D20C10" w:rsidRPr="00B645EA">
        <w:rPr>
          <w:rFonts w:eastAsia="仿宋_GB2312"/>
          <w:sz w:val="32"/>
          <w:szCs w:val="32"/>
        </w:rPr>
        <w:t>，同时请</w:t>
      </w:r>
      <w:r w:rsidR="009E2853" w:rsidRPr="00B645EA">
        <w:rPr>
          <w:rFonts w:eastAsia="仿宋_GB2312"/>
          <w:sz w:val="32"/>
          <w:szCs w:val="32"/>
        </w:rPr>
        <w:t>将</w:t>
      </w:r>
      <w:r w:rsidR="00D20C10" w:rsidRPr="00B645EA">
        <w:rPr>
          <w:rFonts w:eastAsia="仿宋_GB2312"/>
          <w:sz w:val="32"/>
          <w:szCs w:val="32"/>
        </w:rPr>
        <w:t>学员</w:t>
      </w:r>
      <w:r w:rsidR="00D20C10" w:rsidRPr="00B645EA">
        <w:rPr>
          <w:rFonts w:eastAsia="仿宋_GB2312"/>
          <w:sz w:val="32"/>
          <w:szCs w:val="32"/>
        </w:rPr>
        <w:t>“</w:t>
      </w:r>
      <w:r w:rsidR="00D20C10" w:rsidRPr="00B645EA">
        <w:rPr>
          <w:rFonts w:eastAsia="仿宋_GB2312"/>
          <w:sz w:val="32"/>
          <w:szCs w:val="32"/>
        </w:rPr>
        <w:t>学历证书</w:t>
      </w:r>
      <w:r w:rsidR="00D20C10" w:rsidRPr="00B645EA">
        <w:rPr>
          <w:rFonts w:eastAsia="仿宋_GB2312"/>
          <w:sz w:val="32"/>
          <w:szCs w:val="32"/>
        </w:rPr>
        <w:t>”</w:t>
      </w:r>
      <w:r w:rsidR="00D20C10" w:rsidRPr="00B645EA">
        <w:rPr>
          <w:rFonts w:eastAsia="仿宋_GB2312"/>
          <w:sz w:val="32"/>
          <w:szCs w:val="32"/>
        </w:rPr>
        <w:t>和</w:t>
      </w:r>
      <w:r w:rsidR="00D20C10" w:rsidRPr="00B645EA">
        <w:rPr>
          <w:rFonts w:eastAsia="仿宋_GB2312"/>
          <w:sz w:val="32"/>
          <w:szCs w:val="32"/>
        </w:rPr>
        <w:t>“</w:t>
      </w:r>
      <w:r w:rsidR="00D20C10" w:rsidRPr="00B645EA">
        <w:rPr>
          <w:rFonts w:eastAsia="仿宋_GB2312"/>
          <w:sz w:val="32"/>
          <w:szCs w:val="32"/>
        </w:rPr>
        <w:t>专业技术任职资格证书</w:t>
      </w:r>
      <w:r w:rsidR="00D20C10" w:rsidRPr="00B645EA">
        <w:rPr>
          <w:rFonts w:eastAsia="仿宋_GB2312"/>
          <w:sz w:val="32"/>
          <w:szCs w:val="32"/>
        </w:rPr>
        <w:t>”</w:t>
      </w:r>
      <w:r w:rsidR="00D20C10" w:rsidRPr="00B645EA">
        <w:rPr>
          <w:rFonts w:eastAsia="仿宋_GB2312"/>
          <w:sz w:val="32"/>
          <w:szCs w:val="32"/>
        </w:rPr>
        <w:t>的扫描件</w:t>
      </w:r>
      <w:r w:rsidR="00645AE5" w:rsidRPr="00B645EA">
        <w:rPr>
          <w:rFonts w:eastAsia="仿宋_GB2312"/>
          <w:sz w:val="32"/>
          <w:szCs w:val="32"/>
        </w:rPr>
        <w:t>上传至</w:t>
      </w:r>
      <w:r w:rsidR="00645AE5" w:rsidRPr="00B645EA">
        <w:rPr>
          <w:rFonts w:eastAsia="仿宋_GB2312"/>
          <w:sz w:val="32"/>
          <w:szCs w:val="32"/>
        </w:rPr>
        <w:t>yaoshi66@126.com</w:t>
      </w:r>
      <w:r w:rsidR="00645AE5" w:rsidRPr="00B645EA">
        <w:rPr>
          <w:rFonts w:eastAsia="仿宋_GB2312"/>
          <w:sz w:val="32"/>
          <w:szCs w:val="32"/>
        </w:rPr>
        <w:t>邮箱</w:t>
      </w:r>
      <w:r w:rsidR="00D20C10" w:rsidRPr="00B645EA">
        <w:rPr>
          <w:rFonts w:eastAsia="仿宋_GB2312"/>
          <w:sz w:val="32"/>
          <w:szCs w:val="32"/>
        </w:rPr>
        <w:t>；</w:t>
      </w:r>
    </w:p>
    <w:p w:rsidR="00D20C10" w:rsidRPr="00B645EA" w:rsidRDefault="0001674F" w:rsidP="00B645EA">
      <w:pPr>
        <w:spacing w:line="540" w:lineRule="exact"/>
        <w:ind w:firstLineChars="196" w:firstLine="627"/>
        <w:rPr>
          <w:rFonts w:eastAsia="仿宋_GB2312"/>
          <w:sz w:val="32"/>
          <w:szCs w:val="32"/>
        </w:rPr>
      </w:pPr>
      <w:r w:rsidRPr="00B645EA">
        <w:rPr>
          <w:rFonts w:eastAsia="仿宋_GB2312"/>
          <w:sz w:val="32"/>
          <w:szCs w:val="32"/>
        </w:rPr>
        <w:t>（三）</w:t>
      </w:r>
      <w:r w:rsidR="00D20C10" w:rsidRPr="00B645EA">
        <w:rPr>
          <w:rFonts w:eastAsia="仿宋_GB2312"/>
          <w:b/>
          <w:sz w:val="32"/>
          <w:szCs w:val="32"/>
          <w:u w:val="single"/>
        </w:rPr>
        <w:t>经药事管理专业委员会审核通过后，</w:t>
      </w:r>
      <w:r w:rsidR="00645AE5" w:rsidRPr="00B645EA">
        <w:rPr>
          <w:rFonts w:eastAsia="仿宋_GB2312"/>
          <w:b/>
          <w:sz w:val="32"/>
          <w:szCs w:val="32"/>
          <w:u w:val="single"/>
        </w:rPr>
        <w:t>基地方可</w:t>
      </w:r>
      <w:r w:rsidR="00D20C10" w:rsidRPr="00B645EA">
        <w:rPr>
          <w:rFonts w:eastAsia="仿宋_GB2312"/>
          <w:b/>
          <w:sz w:val="32"/>
          <w:szCs w:val="32"/>
          <w:u w:val="single"/>
        </w:rPr>
        <w:t>向报名学员发录取通知书。</w:t>
      </w:r>
    </w:p>
    <w:p w:rsidR="00150732" w:rsidRDefault="00150732" w:rsidP="00B645EA">
      <w:pPr>
        <w:spacing w:line="540" w:lineRule="exact"/>
        <w:ind w:firstLineChars="196" w:firstLine="627"/>
        <w:rPr>
          <w:rFonts w:eastAsia="仿宋_GB2312"/>
          <w:sz w:val="32"/>
          <w:szCs w:val="32"/>
        </w:rPr>
      </w:pPr>
    </w:p>
    <w:p w:rsidR="0001674F" w:rsidRPr="00B645EA" w:rsidRDefault="0012406B" w:rsidP="00B645EA">
      <w:pPr>
        <w:spacing w:line="540" w:lineRule="exact"/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：</w:t>
      </w:r>
      <w:r w:rsidR="00150732" w:rsidRPr="00150732">
        <w:rPr>
          <w:rFonts w:eastAsia="仿宋_GB2312" w:hint="eastAsia"/>
          <w:sz w:val="32"/>
          <w:szCs w:val="32"/>
        </w:rPr>
        <w:t>2017</w:t>
      </w:r>
      <w:r w:rsidR="00150732" w:rsidRPr="00150732">
        <w:rPr>
          <w:rFonts w:eastAsia="仿宋_GB2312" w:hint="eastAsia"/>
          <w:sz w:val="32"/>
          <w:szCs w:val="32"/>
        </w:rPr>
        <w:t>年临床药师师资基地招生信息</w:t>
      </w:r>
    </w:p>
    <w:p w:rsidR="004D46FB" w:rsidRPr="00B645EA" w:rsidRDefault="004D46FB" w:rsidP="00B645EA">
      <w:pPr>
        <w:spacing w:line="540" w:lineRule="exact"/>
        <w:ind w:firstLineChars="196" w:firstLine="627"/>
        <w:rPr>
          <w:rFonts w:eastAsia="仿宋_GB2312"/>
          <w:sz w:val="32"/>
          <w:szCs w:val="32"/>
        </w:rPr>
      </w:pPr>
    </w:p>
    <w:p w:rsidR="00D20C10" w:rsidRPr="00B645EA" w:rsidRDefault="00313FB2" w:rsidP="00B645EA">
      <w:pPr>
        <w:spacing w:line="540" w:lineRule="exact"/>
        <w:ind w:rightChars="175" w:right="368" w:firstLineChars="196" w:firstLine="627"/>
        <w:jc w:val="right"/>
        <w:rPr>
          <w:rFonts w:eastAsia="仿宋_GB2312"/>
          <w:sz w:val="32"/>
          <w:szCs w:val="32"/>
        </w:rPr>
      </w:pPr>
      <w:r w:rsidRPr="00B645EA">
        <w:rPr>
          <w:rFonts w:eastAsia="仿宋_GB2312"/>
          <w:sz w:val="32"/>
          <w:szCs w:val="32"/>
        </w:rPr>
        <w:t>中国医院协会</w:t>
      </w:r>
      <w:r w:rsidR="009E2853" w:rsidRPr="00B645EA">
        <w:rPr>
          <w:rFonts w:eastAsia="仿宋_GB2312"/>
          <w:sz w:val="32"/>
          <w:szCs w:val="32"/>
        </w:rPr>
        <w:t>临床药师工作专家</w:t>
      </w:r>
      <w:r w:rsidRPr="00B645EA">
        <w:rPr>
          <w:rFonts w:eastAsia="仿宋_GB2312"/>
          <w:sz w:val="32"/>
          <w:szCs w:val="32"/>
        </w:rPr>
        <w:t>委员会</w:t>
      </w:r>
    </w:p>
    <w:p w:rsidR="009E2853" w:rsidRPr="00B645EA" w:rsidRDefault="009E2853" w:rsidP="00B645EA">
      <w:pPr>
        <w:spacing w:line="540" w:lineRule="exact"/>
        <w:ind w:rightChars="175" w:right="368" w:firstLineChars="896" w:firstLine="2867"/>
        <w:jc w:val="left"/>
        <w:rPr>
          <w:rFonts w:eastAsia="仿宋_GB2312"/>
          <w:sz w:val="32"/>
          <w:szCs w:val="32"/>
        </w:rPr>
      </w:pPr>
      <w:r w:rsidRPr="00B645EA">
        <w:rPr>
          <w:rFonts w:eastAsia="仿宋_GB2312"/>
          <w:sz w:val="32"/>
          <w:szCs w:val="32"/>
        </w:rPr>
        <w:t>中国医院协会药事管理专业委员会</w:t>
      </w:r>
    </w:p>
    <w:p w:rsidR="00313FB2" w:rsidRPr="00B645EA" w:rsidRDefault="00313FB2" w:rsidP="00B645EA">
      <w:pPr>
        <w:spacing w:line="540" w:lineRule="exact"/>
        <w:ind w:rightChars="647" w:right="1359" w:firstLineChars="1296" w:firstLine="4147"/>
        <w:jc w:val="left"/>
        <w:rPr>
          <w:rFonts w:eastAsia="仿宋_GB2312"/>
          <w:sz w:val="32"/>
          <w:szCs w:val="32"/>
        </w:rPr>
      </w:pPr>
      <w:r w:rsidRPr="00B645EA">
        <w:rPr>
          <w:rFonts w:eastAsia="仿宋_GB2312"/>
          <w:sz w:val="32"/>
          <w:szCs w:val="32"/>
        </w:rPr>
        <w:t>201</w:t>
      </w:r>
      <w:r w:rsidR="006A26C3" w:rsidRPr="00B645EA">
        <w:rPr>
          <w:rFonts w:eastAsia="仿宋_GB2312"/>
          <w:sz w:val="32"/>
          <w:szCs w:val="32"/>
        </w:rPr>
        <w:t>7</w:t>
      </w:r>
      <w:r w:rsidRPr="00B645EA">
        <w:rPr>
          <w:rFonts w:eastAsia="仿宋_GB2312"/>
          <w:sz w:val="32"/>
          <w:szCs w:val="32"/>
        </w:rPr>
        <w:t>年</w:t>
      </w:r>
      <w:r w:rsidR="004A1A04" w:rsidRPr="00B645EA">
        <w:rPr>
          <w:rFonts w:eastAsia="仿宋_GB2312"/>
          <w:sz w:val="32"/>
          <w:szCs w:val="32"/>
        </w:rPr>
        <w:t>1</w:t>
      </w:r>
      <w:r w:rsidRPr="00B645EA">
        <w:rPr>
          <w:rFonts w:eastAsia="仿宋_GB2312"/>
          <w:sz w:val="32"/>
          <w:szCs w:val="32"/>
        </w:rPr>
        <w:t>月</w:t>
      </w:r>
      <w:r w:rsidR="00150732">
        <w:rPr>
          <w:rFonts w:eastAsia="仿宋_GB2312" w:hint="eastAsia"/>
          <w:sz w:val="32"/>
          <w:szCs w:val="32"/>
        </w:rPr>
        <w:t>20</w:t>
      </w:r>
      <w:r w:rsidRPr="00B645EA">
        <w:rPr>
          <w:rFonts w:eastAsia="仿宋_GB2312"/>
          <w:sz w:val="32"/>
          <w:szCs w:val="32"/>
        </w:rPr>
        <w:t>日</w:t>
      </w:r>
    </w:p>
    <w:sectPr w:rsidR="00313FB2" w:rsidRPr="00B645EA" w:rsidSect="00B14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09E" w:rsidRDefault="002D109E" w:rsidP="008002BD">
      <w:r>
        <w:separator/>
      </w:r>
    </w:p>
  </w:endnote>
  <w:endnote w:type="continuationSeparator" w:id="0">
    <w:p w:rsidR="002D109E" w:rsidRDefault="002D109E" w:rsidP="0080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09E" w:rsidRDefault="002D109E" w:rsidP="008002BD">
      <w:r>
        <w:separator/>
      </w:r>
    </w:p>
  </w:footnote>
  <w:footnote w:type="continuationSeparator" w:id="0">
    <w:p w:rsidR="002D109E" w:rsidRDefault="002D109E" w:rsidP="00800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2BD"/>
    <w:rsid w:val="0001674F"/>
    <w:rsid w:val="00066431"/>
    <w:rsid w:val="000B36A4"/>
    <w:rsid w:val="000D08C0"/>
    <w:rsid w:val="0012406B"/>
    <w:rsid w:val="00124FA3"/>
    <w:rsid w:val="00150732"/>
    <w:rsid w:val="00177BA5"/>
    <w:rsid w:val="001E2A19"/>
    <w:rsid w:val="001E2A27"/>
    <w:rsid w:val="0027456C"/>
    <w:rsid w:val="00275232"/>
    <w:rsid w:val="002D109E"/>
    <w:rsid w:val="003116C1"/>
    <w:rsid w:val="00313FB2"/>
    <w:rsid w:val="003E17CB"/>
    <w:rsid w:val="00406D8C"/>
    <w:rsid w:val="00414CBA"/>
    <w:rsid w:val="0043223E"/>
    <w:rsid w:val="004A1A04"/>
    <w:rsid w:val="004D46FB"/>
    <w:rsid w:val="005523AA"/>
    <w:rsid w:val="005B0752"/>
    <w:rsid w:val="005B5E7D"/>
    <w:rsid w:val="00610680"/>
    <w:rsid w:val="00615FCD"/>
    <w:rsid w:val="006207B7"/>
    <w:rsid w:val="00645AE5"/>
    <w:rsid w:val="006574C7"/>
    <w:rsid w:val="00671BC9"/>
    <w:rsid w:val="00692D18"/>
    <w:rsid w:val="0069393A"/>
    <w:rsid w:val="006A26C3"/>
    <w:rsid w:val="00734492"/>
    <w:rsid w:val="00742BCF"/>
    <w:rsid w:val="00792B5F"/>
    <w:rsid w:val="007F6FA7"/>
    <w:rsid w:val="008002BD"/>
    <w:rsid w:val="008215B8"/>
    <w:rsid w:val="008932EB"/>
    <w:rsid w:val="008F23A9"/>
    <w:rsid w:val="00916975"/>
    <w:rsid w:val="009E1775"/>
    <w:rsid w:val="009E2853"/>
    <w:rsid w:val="00A66D89"/>
    <w:rsid w:val="00A8287B"/>
    <w:rsid w:val="00AA15D6"/>
    <w:rsid w:val="00B0094D"/>
    <w:rsid w:val="00B11A81"/>
    <w:rsid w:val="00B14F55"/>
    <w:rsid w:val="00B645EA"/>
    <w:rsid w:val="00BB6339"/>
    <w:rsid w:val="00BF0700"/>
    <w:rsid w:val="00C34C01"/>
    <w:rsid w:val="00CD1F7B"/>
    <w:rsid w:val="00CD44C1"/>
    <w:rsid w:val="00CE6FBA"/>
    <w:rsid w:val="00D168EB"/>
    <w:rsid w:val="00D20C10"/>
    <w:rsid w:val="00D43200"/>
    <w:rsid w:val="00D51FD1"/>
    <w:rsid w:val="00D91013"/>
    <w:rsid w:val="00DB32EE"/>
    <w:rsid w:val="00E33C3C"/>
    <w:rsid w:val="00E66462"/>
    <w:rsid w:val="00EB3DAE"/>
    <w:rsid w:val="00EF3A3B"/>
    <w:rsid w:val="00F33CDC"/>
    <w:rsid w:val="00F61562"/>
    <w:rsid w:val="00FD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75088"/>
  <w15:docId w15:val="{A1D96918-CFE2-4F9E-B56A-E30AE160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2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2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52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2BD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13FB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13FB2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B64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3558;&#25195;&#25551;&#20214;&#21457;&#33267;yaoshi66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张瑞华</dc:creator>
  <cp:keywords/>
  <dc:description/>
  <cp:lastModifiedBy>zhangyuqing</cp:lastModifiedBy>
  <cp:revision>25</cp:revision>
  <cp:lastPrinted>2017-01-11T08:29:00Z</cp:lastPrinted>
  <dcterms:created xsi:type="dcterms:W3CDTF">2016-11-17T00:29:00Z</dcterms:created>
  <dcterms:modified xsi:type="dcterms:W3CDTF">2017-01-20T01:41:00Z</dcterms:modified>
</cp:coreProperties>
</file>